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3B" w:rsidRDefault="00C8753B" w:rsidP="00C8753B">
      <w:pPr>
        <w:rPr>
          <w:b/>
          <w:lang w:val="tr-TR"/>
        </w:rPr>
      </w:pPr>
      <w:r>
        <w:rPr>
          <w:b/>
          <w:lang w:val="tr-TR"/>
        </w:rPr>
        <w:t>STATIC BOLLARD TECHNICAL SPECIFICATIONS</w:t>
      </w:r>
    </w:p>
    <w:p w:rsidR="00C8753B" w:rsidRDefault="00C8753B" w:rsidP="00C8753B">
      <w:pPr>
        <w:rPr>
          <w:b/>
          <w:lang w:val="tr-TR"/>
        </w:rPr>
      </w:pPr>
      <w:proofErr w:type="spellStart"/>
      <w:r>
        <w:rPr>
          <w:b/>
          <w:lang w:val="tr-TR"/>
        </w:rPr>
        <w:t>The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purpose</w:t>
      </w:r>
      <w:proofErr w:type="spellEnd"/>
      <w:r>
        <w:rPr>
          <w:b/>
          <w:lang w:val="tr-TR"/>
        </w:rPr>
        <w:t xml:space="preserve"> of </w:t>
      </w:r>
      <w:proofErr w:type="spellStart"/>
      <w:r>
        <w:rPr>
          <w:b/>
          <w:lang w:val="tr-TR"/>
        </w:rPr>
        <w:t>the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described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static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bollard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down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below</w:t>
      </w:r>
      <w:proofErr w:type="spellEnd"/>
      <w:r>
        <w:rPr>
          <w:b/>
          <w:lang w:val="tr-TR"/>
        </w:rPr>
        <w:t xml:space="preserve"> is; </w:t>
      </w:r>
      <w:proofErr w:type="spellStart"/>
      <w:r>
        <w:rPr>
          <w:b/>
          <w:lang w:val="tr-TR"/>
        </w:rPr>
        <w:t>to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secure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the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pedestrians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and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divide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the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pavements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from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vehicles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and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also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to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furnish</w:t>
      </w:r>
      <w:proofErr w:type="spellEnd"/>
      <w:r>
        <w:rPr>
          <w:b/>
          <w:lang w:val="tr-TR"/>
        </w:rPr>
        <w:t xml:space="preserve"> an </w:t>
      </w:r>
      <w:proofErr w:type="spellStart"/>
      <w:r>
        <w:rPr>
          <w:b/>
          <w:lang w:val="tr-TR"/>
        </w:rPr>
        <w:t>elegant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image</w:t>
      </w:r>
      <w:proofErr w:type="spellEnd"/>
      <w:r>
        <w:rPr>
          <w:b/>
          <w:lang w:val="tr-TR"/>
        </w:rPr>
        <w:t xml:space="preserve">. </w:t>
      </w:r>
    </w:p>
    <w:p w:rsidR="00C8753B" w:rsidRDefault="00C8753B" w:rsidP="00C8753B">
      <w:pPr>
        <w:rPr>
          <w:b/>
          <w:lang w:val="tr-TR"/>
        </w:rPr>
      </w:pPr>
    </w:p>
    <w:p w:rsidR="00C8753B" w:rsidRDefault="00C8753B" w:rsidP="00C8753B">
      <w:pPr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b/>
          <w:lang w:val="tr-TR"/>
        </w:rPr>
        <w:t>The</w:t>
      </w:r>
      <w:proofErr w:type="spellEnd"/>
      <w:r>
        <w:rPr>
          <w:b/>
          <w:lang w:val="tr-TR"/>
        </w:rPr>
        <w:t xml:space="preserve"> </w:t>
      </w:r>
      <w:r w:rsidR="00C058A3">
        <w:rPr>
          <w:b/>
          <w:lang w:val="tr-TR"/>
        </w:rPr>
        <w:t xml:space="preserve">total </w:t>
      </w:r>
      <w:proofErr w:type="spellStart"/>
      <w:r w:rsidR="00C058A3">
        <w:rPr>
          <w:b/>
          <w:lang w:val="tr-TR"/>
        </w:rPr>
        <w:t>over</w:t>
      </w:r>
      <w:proofErr w:type="spellEnd"/>
      <w:r w:rsidR="00C058A3">
        <w:rPr>
          <w:b/>
          <w:lang w:val="tr-TR"/>
        </w:rPr>
        <w:t xml:space="preserve"> </w:t>
      </w:r>
      <w:proofErr w:type="spellStart"/>
      <w:r w:rsidR="00C058A3">
        <w:rPr>
          <w:b/>
          <w:lang w:val="tr-TR"/>
        </w:rPr>
        <w:t>surface</w:t>
      </w:r>
      <w:proofErr w:type="spellEnd"/>
      <w:r w:rsidR="00C058A3">
        <w:rPr>
          <w:b/>
          <w:lang w:val="tr-TR"/>
        </w:rPr>
        <w:t xml:space="preserve"> </w:t>
      </w:r>
      <w:proofErr w:type="spellStart"/>
      <w:r w:rsidR="00C058A3">
        <w:rPr>
          <w:b/>
          <w:lang w:val="tr-TR"/>
        </w:rPr>
        <w:t>height</w:t>
      </w:r>
      <w:proofErr w:type="spellEnd"/>
      <w:r w:rsidR="00C058A3">
        <w:rPr>
          <w:b/>
          <w:lang w:val="tr-TR"/>
        </w:rPr>
        <w:t xml:space="preserve"> </w:t>
      </w:r>
      <w:r>
        <w:rPr>
          <w:b/>
          <w:lang w:val="tr-TR"/>
        </w:rPr>
        <w:t xml:space="preserve">of </w:t>
      </w:r>
      <w:proofErr w:type="spellStart"/>
      <w:r>
        <w:rPr>
          <w:b/>
          <w:lang w:val="tr-TR"/>
        </w:rPr>
        <w:t>the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bollard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should</w:t>
      </w:r>
      <w:proofErr w:type="spellEnd"/>
      <w:r>
        <w:rPr>
          <w:b/>
          <w:lang w:val="tr-TR"/>
        </w:rPr>
        <w:t xml:space="preserve"> be </w:t>
      </w:r>
      <w:r w:rsidR="00AB46D6">
        <w:rPr>
          <w:b/>
          <w:lang w:val="tr-TR"/>
        </w:rPr>
        <w:t>7</w:t>
      </w:r>
      <w:r w:rsidR="00C058A3">
        <w:rPr>
          <w:b/>
          <w:lang w:val="tr-TR"/>
        </w:rPr>
        <w:t>00 mm.</w:t>
      </w:r>
    </w:p>
    <w:p w:rsidR="00C8753B" w:rsidRDefault="00C058A3" w:rsidP="00C8753B">
      <w:pPr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b/>
          <w:lang w:val="tr-TR"/>
        </w:rPr>
        <w:t>The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outside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dia</w:t>
      </w:r>
      <w:r w:rsidR="00AB46D6">
        <w:rPr>
          <w:b/>
          <w:lang w:val="tr-TR"/>
        </w:rPr>
        <w:t>meter</w:t>
      </w:r>
      <w:proofErr w:type="spellEnd"/>
      <w:r w:rsidR="00AB46D6">
        <w:rPr>
          <w:b/>
          <w:lang w:val="tr-TR"/>
        </w:rPr>
        <w:t xml:space="preserve"> of </w:t>
      </w:r>
      <w:proofErr w:type="spellStart"/>
      <w:r w:rsidR="00AB46D6">
        <w:rPr>
          <w:b/>
          <w:lang w:val="tr-TR"/>
        </w:rPr>
        <w:t>the</w:t>
      </w:r>
      <w:proofErr w:type="spellEnd"/>
      <w:r w:rsidR="00AB46D6">
        <w:rPr>
          <w:b/>
          <w:lang w:val="tr-TR"/>
        </w:rPr>
        <w:t xml:space="preserve"> </w:t>
      </w:r>
      <w:proofErr w:type="spellStart"/>
      <w:r w:rsidR="00AB46D6">
        <w:rPr>
          <w:b/>
          <w:lang w:val="tr-TR"/>
        </w:rPr>
        <w:t>bollard</w:t>
      </w:r>
      <w:proofErr w:type="spellEnd"/>
      <w:r w:rsidR="00AB46D6">
        <w:rPr>
          <w:b/>
          <w:lang w:val="tr-TR"/>
        </w:rPr>
        <w:t xml:space="preserve"> </w:t>
      </w:r>
      <w:proofErr w:type="spellStart"/>
      <w:r w:rsidR="00AB46D6">
        <w:rPr>
          <w:b/>
          <w:lang w:val="tr-TR"/>
        </w:rPr>
        <w:t>should</w:t>
      </w:r>
      <w:proofErr w:type="spellEnd"/>
      <w:r w:rsidR="00AB46D6">
        <w:rPr>
          <w:b/>
          <w:lang w:val="tr-TR"/>
        </w:rPr>
        <w:t xml:space="preserve"> be 9</w:t>
      </w:r>
      <w:r>
        <w:rPr>
          <w:b/>
          <w:lang w:val="tr-TR"/>
        </w:rPr>
        <w:t>0 mm.</w:t>
      </w:r>
    </w:p>
    <w:p w:rsidR="00C058A3" w:rsidRDefault="00C058A3" w:rsidP="00C8753B">
      <w:pPr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b/>
          <w:lang w:val="tr-TR"/>
        </w:rPr>
        <w:t>The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wall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thickness</w:t>
      </w:r>
      <w:proofErr w:type="spellEnd"/>
      <w:r>
        <w:rPr>
          <w:b/>
          <w:lang w:val="tr-TR"/>
        </w:rPr>
        <w:t xml:space="preserve"> of </w:t>
      </w:r>
      <w:proofErr w:type="spellStart"/>
      <w:r>
        <w:rPr>
          <w:b/>
          <w:lang w:val="tr-TR"/>
        </w:rPr>
        <w:t>the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bollard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should</w:t>
      </w:r>
      <w:proofErr w:type="spellEnd"/>
      <w:r>
        <w:rPr>
          <w:b/>
          <w:lang w:val="tr-TR"/>
        </w:rPr>
        <w:t xml:space="preserve"> be 2 mm.</w:t>
      </w:r>
      <w:bookmarkStart w:id="0" w:name="_GoBack"/>
      <w:bookmarkEnd w:id="0"/>
    </w:p>
    <w:p w:rsidR="00C058A3" w:rsidRPr="00C8753B" w:rsidRDefault="00C058A3" w:rsidP="00C8753B">
      <w:pPr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b/>
          <w:lang w:val="tr-TR"/>
        </w:rPr>
        <w:t>The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flange</w:t>
      </w:r>
      <w:proofErr w:type="spellEnd"/>
      <w:r>
        <w:rPr>
          <w:b/>
          <w:lang w:val="tr-TR"/>
        </w:rPr>
        <w:t xml:space="preserve"> of </w:t>
      </w:r>
      <w:proofErr w:type="spellStart"/>
      <w:r>
        <w:rPr>
          <w:b/>
          <w:lang w:val="tr-TR"/>
        </w:rPr>
        <w:t>the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bollards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should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have</w:t>
      </w:r>
      <w:proofErr w:type="spellEnd"/>
      <w:r>
        <w:rPr>
          <w:b/>
          <w:lang w:val="tr-TR"/>
        </w:rPr>
        <w:t xml:space="preserve"> minimum 5 </w:t>
      </w:r>
      <w:proofErr w:type="spellStart"/>
      <w:r>
        <w:rPr>
          <w:b/>
          <w:lang w:val="tr-TR"/>
        </w:rPr>
        <w:t>installation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slots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to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install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with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steel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wall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plugs</w:t>
      </w:r>
      <w:proofErr w:type="spellEnd"/>
      <w:r>
        <w:rPr>
          <w:b/>
          <w:lang w:val="tr-TR"/>
        </w:rPr>
        <w:t>.</w:t>
      </w:r>
    </w:p>
    <w:p w:rsidR="00C058A3" w:rsidRDefault="00C058A3" w:rsidP="00C8753B">
      <w:pPr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b/>
          <w:lang w:val="tr-TR"/>
        </w:rPr>
        <w:t>The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coating</w:t>
      </w:r>
      <w:proofErr w:type="spellEnd"/>
      <w:r>
        <w:rPr>
          <w:b/>
          <w:lang w:val="tr-TR"/>
        </w:rPr>
        <w:t xml:space="preserve"> of </w:t>
      </w:r>
      <w:proofErr w:type="spellStart"/>
      <w:r>
        <w:rPr>
          <w:b/>
          <w:lang w:val="tr-TR"/>
        </w:rPr>
        <w:t>the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bollards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should</w:t>
      </w:r>
      <w:proofErr w:type="spellEnd"/>
      <w:r>
        <w:rPr>
          <w:b/>
          <w:lang w:val="tr-TR"/>
        </w:rPr>
        <w:t xml:space="preserve"> be 304 </w:t>
      </w:r>
      <w:proofErr w:type="spellStart"/>
      <w:r>
        <w:rPr>
          <w:b/>
          <w:lang w:val="tr-TR"/>
        </w:rPr>
        <w:t>stainless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material</w:t>
      </w:r>
      <w:proofErr w:type="spellEnd"/>
      <w:r>
        <w:rPr>
          <w:b/>
          <w:lang w:val="tr-TR"/>
        </w:rPr>
        <w:t>.</w:t>
      </w:r>
    </w:p>
    <w:p w:rsidR="00C058A3" w:rsidRDefault="00C058A3" w:rsidP="00C8753B">
      <w:pPr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b/>
          <w:lang w:val="tr-TR"/>
        </w:rPr>
        <w:t>The</w:t>
      </w:r>
      <w:proofErr w:type="spellEnd"/>
      <w:r>
        <w:rPr>
          <w:b/>
          <w:lang w:val="tr-TR"/>
        </w:rPr>
        <w:t xml:space="preserve"> top </w:t>
      </w:r>
      <w:proofErr w:type="spellStart"/>
      <w:r>
        <w:rPr>
          <w:b/>
          <w:lang w:val="tr-TR"/>
        </w:rPr>
        <w:t>section</w:t>
      </w:r>
      <w:proofErr w:type="spellEnd"/>
      <w:r>
        <w:rPr>
          <w:b/>
          <w:lang w:val="tr-TR"/>
        </w:rPr>
        <w:t xml:space="preserve"> of </w:t>
      </w:r>
      <w:proofErr w:type="spellStart"/>
      <w:r>
        <w:rPr>
          <w:b/>
          <w:lang w:val="tr-TR"/>
        </w:rPr>
        <w:t>the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bollard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should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have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optionel</w:t>
      </w:r>
      <w:proofErr w:type="spellEnd"/>
      <w:r>
        <w:rPr>
          <w:b/>
          <w:lang w:val="tr-TR"/>
        </w:rPr>
        <w:t xml:space="preserve"> 50 mm </w:t>
      </w:r>
      <w:proofErr w:type="spellStart"/>
      <w:r>
        <w:rPr>
          <w:b/>
          <w:lang w:val="tr-TR"/>
        </w:rPr>
        <w:t>wide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red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reflector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tape</w:t>
      </w:r>
      <w:proofErr w:type="spellEnd"/>
      <w:r w:rsidR="0058124E">
        <w:rPr>
          <w:b/>
          <w:lang w:val="tr-TR"/>
        </w:rPr>
        <w:t xml:space="preserve"> </w:t>
      </w:r>
      <w:proofErr w:type="spellStart"/>
      <w:r w:rsidR="0058124E">
        <w:rPr>
          <w:b/>
          <w:lang w:val="tr-TR"/>
        </w:rPr>
        <w:t>to</w:t>
      </w:r>
      <w:proofErr w:type="spellEnd"/>
      <w:r w:rsidR="0058124E">
        <w:rPr>
          <w:b/>
          <w:lang w:val="tr-TR"/>
        </w:rPr>
        <w:t xml:space="preserve"> </w:t>
      </w:r>
      <w:proofErr w:type="spellStart"/>
      <w:r w:rsidR="0058124E">
        <w:rPr>
          <w:b/>
          <w:lang w:val="tr-TR"/>
        </w:rPr>
        <w:t>warn</w:t>
      </w:r>
      <w:proofErr w:type="spellEnd"/>
      <w:r w:rsidR="0058124E">
        <w:rPr>
          <w:b/>
          <w:lang w:val="tr-TR"/>
        </w:rPr>
        <w:t xml:space="preserve"> </w:t>
      </w:r>
      <w:proofErr w:type="spellStart"/>
      <w:r w:rsidR="0058124E">
        <w:rPr>
          <w:b/>
          <w:lang w:val="tr-TR"/>
        </w:rPr>
        <w:t>the</w:t>
      </w:r>
      <w:proofErr w:type="spellEnd"/>
      <w:r w:rsidR="0058124E">
        <w:rPr>
          <w:b/>
          <w:lang w:val="tr-TR"/>
        </w:rPr>
        <w:t xml:space="preserve"> </w:t>
      </w:r>
      <w:proofErr w:type="spellStart"/>
      <w:r w:rsidR="0058124E">
        <w:rPr>
          <w:b/>
          <w:lang w:val="tr-TR"/>
        </w:rPr>
        <w:t>drivers</w:t>
      </w:r>
      <w:proofErr w:type="spellEnd"/>
      <w:r>
        <w:rPr>
          <w:b/>
          <w:lang w:val="tr-TR"/>
        </w:rPr>
        <w:t xml:space="preserve">.  </w:t>
      </w:r>
    </w:p>
    <w:p w:rsidR="0058124E" w:rsidRDefault="0058124E" w:rsidP="0058124E">
      <w:pPr>
        <w:numPr>
          <w:ilvl w:val="0"/>
          <w:numId w:val="1"/>
        </w:numPr>
        <w:rPr>
          <w:b/>
          <w:lang w:val="tr-TR"/>
        </w:rPr>
      </w:pPr>
      <w:proofErr w:type="spellStart"/>
      <w:r>
        <w:rPr>
          <w:b/>
          <w:lang w:val="tr-TR"/>
        </w:rPr>
        <w:t>During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the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installation</w:t>
      </w:r>
      <w:proofErr w:type="spellEnd"/>
      <w:r>
        <w:rPr>
          <w:b/>
          <w:lang w:val="tr-TR"/>
        </w:rPr>
        <w:t xml:space="preserve"> of </w:t>
      </w:r>
      <w:proofErr w:type="spellStart"/>
      <w:r>
        <w:rPr>
          <w:b/>
          <w:lang w:val="tr-TR"/>
        </w:rPr>
        <w:t>the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bollards</w:t>
      </w:r>
      <w:proofErr w:type="spellEnd"/>
      <w:r>
        <w:rPr>
          <w:b/>
          <w:lang w:val="tr-TR"/>
        </w:rPr>
        <w:t>, minimum 3</w:t>
      </w:r>
      <w:r w:rsidR="00684036">
        <w:rPr>
          <w:b/>
          <w:lang w:val="tr-TR"/>
        </w:rPr>
        <w:t>0</w:t>
      </w:r>
      <w:r>
        <w:rPr>
          <w:b/>
          <w:lang w:val="tr-TR"/>
        </w:rPr>
        <w:t>0x3</w:t>
      </w:r>
      <w:r w:rsidR="00684036">
        <w:rPr>
          <w:b/>
          <w:lang w:val="tr-TR"/>
        </w:rPr>
        <w:t>0</w:t>
      </w:r>
      <w:r>
        <w:rPr>
          <w:b/>
          <w:lang w:val="tr-TR"/>
        </w:rPr>
        <w:t>0x3</w:t>
      </w:r>
      <w:r w:rsidR="00684036">
        <w:rPr>
          <w:b/>
          <w:lang w:val="tr-TR"/>
        </w:rPr>
        <w:t>0</w:t>
      </w:r>
      <w:r>
        <w:rPr>
          <w:b/>
          <w:lang w:val="tr-TR"/>
        </w:rPr>
        <w:t>0</w:t>
      </w:r>
      <w:r w:rsidR="00684036">
        <w:rPr>
          <w:b/>
          <w:lang w:val="tr-TR"/>
        </w:rPr>
        <w:t>mm</w:t>
      </w:r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pit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should</w:t>
      </w:r>
      <w:proofErr w:type="spellEnd"/>
      <w:r>
        <w:rPr>
          <w:b/>
          <w:lang w:val="tr-TR"/>
        </w:rPr>
        <w:t xml:space="preserve"> be </w:t>
      </w:r>
      <w:proofErr w:type="spellStart"/>
      <w:r>
        <w:rPr>
          <w:b/>
          <w:lang w:val="tr-TR"/>
        </w:rPr>
        <w:t>poured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with</w:t>
      </w:r>
      <w:proofErr w:type="spellEnd"/>
      <w:r>
        <w:rPr>
          <w:b/>
          <w:lang w:val="tr-TR"/>
        </w:rPr>
        <w:t xml:space="preserve"> C 35 </w:t>
      </w:r>
      <w:proofErr w:type="spellStart"/>
      <w:r>
        <w:rPr>
          <w:b/>
          <w:lang w:val="tr-TR"/>
        </w:rPr>
        <w:t>concrete</w:t>
      </w:r>
      <w:proofErr w:type="spellEnd"/>
      <w:r>
        <w:rPr>
          <w:b/>
          <w:lang w:val="tr-TR"/>
        </w:rPr>
        <w:t>.</w:t>
      </w:r>
    </w:p>
    <w:p w:rsidR="0058124E" w:rsidRPr="0058124E" w:rsidRDefault="0058124E" w:rsidP="0058124E">
      <w:pPr>
        <w:pStyle w:val="ListeParagraf"/>
        <w:numPr>
          <w:ilvl w:val="0"/>
          <w:numId w:val="1"/>
        </w:numPr>
        <w:rPr>
          <w:b/>
          <w:lang w:val="tr-TR"/>
        </w:rPr>
      </w:pPr>
      <w:proofErr w:type="spellStart"/>
      <w:r w:rsidRPr="0058124E">
        <w:rPr>
          <w:b/>
          <w:lang w:val="tr-TR"/>
        </w:rPr>
        <w:t>The</w:t>
      </w:r>
      <w:proofErr w:type="spellEnd"/>
      <w:r w:rsidRPr="0058124E">
        <w:rPr>
          <w:b/>
          <w:lang w:val="tr-TR"/>
        </w:rPr>
        <w:t xml:space="preserve"> top </w:t>
      </w:r>
      <w:proofErr w:type="spellStart"/>
      <w:r w:rsidRPr="0058124E">
        <w:rPr>
          <w:b/>
          <w:lang w:val="tr-TR"/>
        </w:rPr>
        <w:t>section</w:t>
      </w:r>
      <w:proofErr w:type="spellEnd"/>
      <w:r w:rsidRPr="0058124E">
        <w:rPr>
          <w:b/>
          <w:lang w:val="tr-TR"/>
        </w:rPr>
        <w:t xml:space="preserve"> of </w:t>
      </w:r>
      <w:proofErr w:type="spellStart"/>
      <w:r w:rsidRPr="0058124E">
        <w:rPr>
          <w:b/>
          <w:lang w:val="tr-TR"/>
        </w:rPr>
        <w:t>the</w:t>
      </w:r>
      <w:proofErr w:type="spellEnd"/>
      <w:r w:rsidRPr="0058124E">
        <w:rPr>
          <w:b/>
          <w:lang w:val="tr-TR"/>
        </w:rPr>
        <w:t xml:space="preserve"> </w:t>
      </w:r>
      <w:proofErr w:type="spellStart"/>
      <w:r w:rsidRPr="0058124E">
        <w:rPr>
          <w:b/>
          <w:lang w:val="tr-TR"/>
        </w:rPr>
        <w:t>bollard</w:t>
      </w:r>
      <w:proofErr w:type="spellEnd"/>
      <w:r w:rsidRPr="0058124E">
        <w:rPr>
          <w:b/>
          <w:lang w:val="tr-TR"/>
        </w:rPr>
        <w:t xml:space="preserve"> </w:t>
      </w:r>
      <w:proofErr w:type="spellStart"/>
      <w:r w:rsidRPr="0058124E">
        <w:rPr>
          <w:b/>
          <w:lang w:val="tr-TR"/>
        </w:rPr>
        <w:t>should</w:t>
      </w:r>
      <w:proofErr w:type="spellEnd"/>
      <w:r w:rsidRPr="0058124E">
        <w:rPr>
          <w:b/>
          <w:lang w:val="tr-TR"/>
        </w:rPr>
        <w:t xml:space="preserve"> </w:t>
      </w:r>
      <w:proofErr w:type="spellStart"/>
      <w:r w:rsidRPr="0058124E">
        <w:rPr>
          <w:b/>
          <w:lang w:val="tr-TR"/>
        </w:rPr>
        <w:t>have</w:t>
      </w:r>
      <w:proofErr w:type="spellEnd"/>
      <w:r w:rsidRPr="0058124E">
        <w:rPr>
          <w:b/>
          <w:lang w:val="tr-TR"/>
        </w:rPr>
        <w:t xml:space="preserve"> </w:t>
      </w:r>
      <w:proofErr w:type="spellStart"/>
      <w:r w:rsidRPr="0058124E">
        <w:rPr>
          <w:b/>
          <w:lang w:val="tr-TR"/>
        </w:rPr>
        <w:t>optionel</w:t>
      </w:r>
      <w:proofErr w:type="spellEnd"/>
      <w:r w:rsidRPr="0058124E"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laser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printed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emblem</w:t>
      </w:r>
      <w:proofErr w:type="spellEnd"/>
      <w:r>
        <w:rPr>
          <w:b/>
          <w:lang w:val="tr-TR"/>
        </w:rPr>
        <w:t xml:space="preserve"> of </w:t>
      </w:r>
      <w:proofErr w:type="spellStart"/>
      <w:r>
        <w:rPr>
          <w:b/>
          <w:lang w:val="tr-TR"/>
        </w:rPr>
        <w:t>the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buyer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company</w:t>
      </w:r>
      <w:proofErr w:type="spellEnd"/>
      <w:r>
        <w:rPr>
          <w:b/>
          <w:lang w:val="tr-TR"/>
        </w:rPr>
        <w:t>.</w:t>
      </w:r>
      <w:r w:rsidRPr="0058124E">
        <w:rPr>
          <w:b/>
          <w:lang w:val="tr-TR"/>
        </w:rPr>
        <w:t xml:space="preserve">  </w:t>
      </w:r>
    </w:p>
    <w:p w:rsidR="00863753" w:rsidRPr="0058124E" w:rsidRDefault="0058124E" w:rsidP="0058124E">
      <w:pPr>
        <w:numPr>
          <w:ilvl w:val="0"/>
          <w:numId w:val="1"/>
        </w:numPr>
        <w:rPr>
          <w:lang w:val="tr-TR"/>
        </w:rPr>
      </w:pPr>
      <w:proofErr w:type="spellStart"/>
      <w:r w:rsidRPr="0058124E">
        <w:rPr>
          <w:b/>
          <w:lang w:val="tr-TR"/>
        </w:rPr>
        <w:t>All</w:t>
      </w:r>
      <w:proofErr w:type="spellEnd"/>
      <w:r w:rsidRPr="0058124E">
        <w:rPr>
          <w:b/>
          <w:lang w:val="tr-TR"/>
        </w:rPr>
        <w:t xml:space="preserve"> </w:t>
      </w:r>
      <w:proofErr w:type="spellStart"/>
      <w:r w:rsidRPr="0058124E">
        <w:rPr>
          <w:b/>
          <w:lang w:val="tr-TR"/>
        </w:rPr>
        <w:t>the</w:t>
      </w:r>
      <w:proofErr w:type="spellEnd"/>
      <w:r w:rsidRPr="0058124E">
        <w:rPr>
          <w:b/>
          <w:lang w:val="tr-TR"/>
        </w:rPr>
        <w:t xml:space="preserve"> </w:t>
      </w:r>
      <w:proofErr w:type="spellStart"/>
      <w:r w:rsidRPr="0058124E">
        <w:rPr>
          <w:b/>
          <w:lang w:val="tr-TR"/>
        </w:rPr>
        <w:t>bolts</w:t>
      </w:r>
      <w:proofErr w:type="spellEnd"/>
      <w:r w:rsidRPr="0058124E">
        <w:rPr>
          <w:b/>
          <w:lang w:val="tr-TR"/>
        </w:rPr>
        <w:t xml:space="preserve">, </w:t>
      </w:r>
      <w:proofErr w:type="spellStart"/>
      <w:r w:rsidRPr="0058124E">
        <w:rPr>
          <w:b/>
          <w:lang w:val="tr-TR"/>
        </w:rPr>
        <w:t>nuts</w:t>
      </w:r>
      <w:proofErr w:type="spellEnd"/>
      <w:r w:rsidRPr="0058124E">
        <w:rPr>
          <w:b/>
          <w:lang w:val="tr-TR"/>
        </w:rPr>
        <w:t xml:space="preserve">, </w:t>
      </w:r>
      <w:proofErr w:type="spellStart"/>
      <w:r w:rsidRPr="0058124E">
        <w:rPr>
          <w:b/>
          <w:lang w:val="tr-TR"/>
        </w:rPr>
        <w:t>pins</w:t>
      </w:r>
      <w:proofErr w:type="spellEnd"/>
      <w:r w:rsidRPr="0058124E">
        <w:rPr>
          <w:b/>
          <w:lang w:val="tr-TR"/>
        </w:rPr>
        <w:t xml:space="preserve"> </w:t>
      </w:r>
      <w:proofErr w:type="spellStart"/>
      <w:r w:rsidRPr="0058124E">
        <w:rPr>
          <w:b/>
          <w:lang w:val="tr-TR"/>
        </w:rPr>
        <w:t>and</w:t>
      </w:r>
      <w:proofErr w:type="spellEnd"/>
      <w:r w:rsidRPr="0058124E">
        <w:rPr>
          <w:b/>
          <w:lang w:val="tr-TR"/>
        </w:rPr>
        <w:t xml:space="preserve"> </w:t>
      </w:r>
      <w:proofErr w:type="spellStart"/>
      <w:r w:rsidRPr="0058124E">
        <w:rPr>
          <w:b/>
          <w:lang w:val="tr-TR"/>
        </w:rPr>
        <w:t>all</w:t>
      </w:r>
      <w:proofErr w:type="spellEnd"/>
      <w:r w:rsidRPr="0058124E">
        <w:rPr>
          <w:b/>
          <w:lang w:val="tr-TR"/>
        </w:rPr>
        <w:t xml:space="preserve"> </w:t>
      </w:r>
      <w:proofErr w:type="spellStart"/>
      <w:r w:rsidRPr="0058124E">
        <w:rPr>
          <w:b/>
          <w:lang w:val="tr-TR"/>
        </w:rPr>
        <w:t>components</w:t>
      </w:r>
      <w:proofErr w:type="spellEnd"/>
      <w:r w:rsidRPr="0058124E">
        <w:rPr>
          <w:b/>
          <w:lang w:val="tr-TR"/>
        </w:rPr>
        <w:t xml:space="preserve"> of </w:t>
      </w:r>
      <w:proofErr w:type="spellStart"/>
      <w:r w:rsidRPr="0058124E">
        <w:rPr>
          <w:b/>
          <w:lang w:val="tr-TR"/>
        </w:rPr>
        <w:t>the</w:t>
      </w:r>
      <w:proofErr w:type="spellEnd"/>
      <w:r w:rsidRPr="0058124E">
        <w:rPr>
          <w:b/>
          <w:lang w:val="tr-TR"/>
        </w:rPr>
        <w:t xml:space="preserve"> </w:t>
      </w:r>
      <w:proofErr w:type="spellStart"/>
      <w:r w:rsidRPr="0058124E">
        <w:rPr>
          <w:b/>
          <w:lang w:val="tr-TR"/>
        </w:rPr>
        <w:t>static</w:t>
      </w:r>
      <w:proofErr w:type="spellEnd"/>
      <w:r w:rsidRPr="0058124E">
        <w:rPr>
          <w:b/>
          <w:lang w:val="tr-TR"/>
        </w:rPr>
        <w:t xml:space="preserve"> </w:t>
      </w:r>
      <w:proofErr w:type="spellStart"/>
      <w:r w:rsidRPr="0058124E">
        <w:rPr>
          <w:b/>
          <w:lang w:val="tr-TR"/>
        </w:rPr>
        <w:t>bollard</w:t>
      </w:r>
      <w:proofErr w:type="spellEnd"/>
      <w:r w:rsidRPr="0058124E">
        <w:rPr>
          <w:b/>
          <w:lang w:val="tr-TR"/>
        </w:rPr>
        <w:t xml:space="preserve"> </w:t>
      </w:r>
      <w:proofErr w:type="spellStart"/>
      <w:r w:rsidRPr="0058124E">
        <w:rPr>
          <w:b/>
          <w:lang w:val="tr-TR"/>
        </w:rPr>
        <w:t>should</w:t>
      </w:r>
      <w:proofErr w:type="spellEnd"/>
      <w:r w:rsidRPr="0058124E">
        <w:rPr>
          <w:b/>
          <w:lang w:val="tr-TR"/>
        </w:rPr>
        <w:t xml:space="preserve"> be </w:t>
      </w:r>
      <w:proofErr w:type="spellStart"/>
      <w:r w:rsidRPr="0058124E">
        <w:rPr>
          <w:b/>
          <w:lang w:val="tr-TR"/>
        </w:rPr>
        <w:t>made</w:t>
      </w:r>
      <w:proofErr w:type="spellEnd"/>
      <w:r w:rsidRPr="0058124E">
        <w:rPr>
          <w:b/>
          <w:lang w:val="tr-TR"/>
        </w:rPr>
        <w:t xml:space="preserve"> </w:t>
      </w:r>
      <w:proofErr w:type="spellStart"/>
      <w:r w:rsidRPr="0058124E">
        <w:rPr>
          <w:b/>
          <w:lang w:val="tr-TR"/>
        </w:rPr>
        <w:t>up</w:t>
      </w:r>
      <w:proofErr w:type="spellEnd"/>
      <w:r w:rsidRPr="0058124E">
        <w:rPr>
          <w:b/>
          <w:lang w:val="tr-TR"/>
        </w:rPr>
        <w:t xml:space="preserve"> of </w:t>
      </w:r>
      <w:proofErr w:type="spellStart"/>
      <w:r w:rsidRPr="0058124E">
        <w:rPr>
          <w:b/>
          <w:lang w:val="tr-TR"/>
        </w:rPr>
        <w:t>rustless</w:t>
      </w:r>
      <w:proofErr w:type="spellEnd"/>
      <w:r w:rsidRPr="0058124E">
        <w:rPr>
          <w:b/>
          <w:lang w:val="tr-TR"/>
        </w:rPr>
        <w:t xml:space="preserve"> </w:t>
      </w:r>
      <w:proofErr w:type="spellStart"/>
      <w:r w:rsidRPr="0058124E">
        <w:rPr>
          <w:b/>
          <w:lang w:val="tr-TR"/>
        </w:rPr>
        <w:t>materials</w:t>
      </w:r>
      <w:proofErr w:type="spellEnd"/>
      <w:r w:rsidRPr="0058124E">
        <w:rPr>
          <w:b/>
          <w:lang w:val="tr-TR"/>
        </w:rPr>
        <w:t>.</w:t>
      </w:r>
    </w:p>
    <w:sectPr w:rsidR="00863753" w:rsidRPr="00581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2789"/>
    <w:multiLevelType w:val="hybridMultilevel"/>
    <w:tmpl w:val="A670C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47"/>
    <w:rsid w:val="000A7683"/>
    <w:rsid w:val="004A44BB"/>
    <w:rsid w:val="0058124E"/>
    <w:rsid w:val="00684036"/>
    <w:rsid w:val="00863753"/>
    <w:rsid w:val="008F09E5"/>
    <w:rsid w:val="00927447"/>
    <w:rsid w:val="00AB2EE7"/>
    <w:rsid w:val="00AB46D6"/>
    <w:rsid w:val="00B137BB"/>
    <w:rsid w:val="00C058A3"/>
    <w:rsid w:val="00C8753B"/>
    <w:rsid w:val="00E0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1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1663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0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75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KOSEDAG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Üskül</dc:creator>
  <cp:keywords/>
  <dc:description/>
  <cp:lastModifiedBy>Burak Üskül</cp:lastModifiedBy>
  <cp:revision>6</cp:revision>
  <dcterms:created xsi:type="dcterms:W3CDTF">2012-04-18T07:10:00Z</dcterms:created>
  <dcterms:modified xsi:type="dcterms:W3CDTF">2012-04-18T10:48:00Z</dcterms:modified>
</cp:coreProperties>
</file>